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59"/>
        <w:ind w:left="287" w:right="0" w:firstLine="0"/>
        <w:jc w:val="left"/>
        <w:rPr>
          <w:b/>
          <w:sz w:val="58"/>
        </w:rPr>
      </w:pPr>
      <w:r>
        <w:rPr>
          <w:b/>
          <w:color w:val="FFFFFF"/>
          <w:spacing w:val="-9"/>
          <w:sz w:val="58"/>
          <w:highlight w:val="red"/>
        </w:rPr>
        <w:t> </w:t>
      </w:r>
      <w:r>
        <w:rPr>
          <w:b/>
          <w:color w:val="FFFFFF"/>
          <w:spacing w:val="12"/>
          <w:sz w:val="58"/>
          <w:highlight w:val="red"/>
        </w:rPr>
        <w:t>HOW</w:t>
      </w:r>
      <w:r>
        <w:rPr>
          <w:b/>
          <w:color w:val="FFFFFF"/>
          <w:spacing w:val="38"/>
          <w:sz w:val="58"/>
          <w:highlight w:val="red"/>
        </w:rPr>
        <w:t> </w:t>
      </w:r>
      <w:r>
        <w:rPr>
          <w:b/>
          <w:color w:val="FFFFFF"/>
          <w:sz w:val="58"/>
          <w:highlight w:val="red"/>
        </w:rPr>
        <w:t>TO</w:t>
      </w:r>
      <w:r>
        <w:rPr>
          <w:b/>
          <w:color w:val="FFFFFF"/>
          <w:spacing w:val="38"/>
          <w:sz w:val="58"/>
          <w:highlight w:val="red"/>
        </w:rPr>
        <w:t> </w:t>
      </w:r>
      <w:r>
        <w:rPr>
          <w:b/>
          <w:color w:val="FFFFFF"/>
          <w:spacing w:val="-2"/>
          <w:sz w:val="58"/>
          <w:highlight w:val="red"/>
        </w:rPr>
        <w:t>APPLY:</w:t>
      </w:r>
      <w:r>
        <w:rPr>
          <w:b/>
          <w:color w:val="FFFFFF"/>
          <w:spacing w:val="40"/>
          <w:sz w:val="58"/>
          <w:highlight w:val="red"/>
        </w:rPr>
        <w:t> </w:t>
      </w:r>
    </w:p>
    <w:p>
      <w:pPr>
        <w:spacing w:line="256" w:lineRule="auto" w:before="452"/>
        <w:ind w:left="116" w:right="38" w:firstLine="0"/>
        <w:jc w:val="both"/>
        <w:rPr>
          <w:sz w:val="30"/>
        </w:rPr>
      </w:pPr>
      <w:r>
        <w:rPr>
          <w:color w:val="020302"/>
          <w:sz w:val="30"/>
        </w:rPr>
        <w:t>For detailed instructions on how to apply to have cases sealed and to </w:t>
      </w:r>
      <w:r>
        <w:rPr>
          <w:color w:val="020302"/>
          <w:spacing w:val="-2"/>
          <w:sz w:val="30"/>
        </w:rPr>
        <w:t>access</w:t>
      </w:r>
      <w:r>
        <w:rPr>
          <w:color w:val="020302"/>
          <w:spacing w:val="-15"/>
          <w:sz w:val="30"/>
        </w:rPr>
        <w:t> </w:t>
      </w:r>
      <w:r>
        <w:rPr>
          <w:color w:val="020302"/>
          <w:spacing w:val="-2"/>
          <w:sz w:val="30"/>
        </w:rPr>
        <w:t>the</w:t>
      </w:r>
      <w:r>
        <w:rPr>
          <w:color w:val="020302"/>
          <w:spacing w:val="-15"/>
          <w:sz w:val="30"/>
        </w:rPr>
        <w:t> </w:t>
      </w:r>
      <w:r>
        <w:rPr>
          <w:color w:val="020302"/>
          <w:spacing w:val="-2"/>
          <w:sz w:val="30"/>
        </w:rPr>
        <w:t>application,</w:t>
      </w:r>
      <w:r>
        <w:rPr>
          <w:color w:val="020302"/>
          <w:spacing w:val="-15"/>
          <w:sz w:val="30"/>
        </w:rPr>
        <w:t> </w:t>
      </w:r>
      <w:r>
        <w:rPr>
          <w:color w:val="020302"/>
          <w:spacing w:val="-2"/>
          <w:sz w:val="30"/>
        </w:rPr>
        <w:t>please</w:t>
      </w:r>
      <w:r>
        <w:rPr>
          <w:color w:val="020302"/>
          <w:spacing w:val="-15"/>
          <w:sz w:val="30"/>
        </w:rPr>
        <w:t> </w:t>
      </w:r>
      <w:r>
        <w:rPr>
          <w:color w:val="020302"/>
          <w:spacing w:val="-2"/>
          <w:sz w:val="30"/>
        </w:rPr>
        <w:t>visit</w:t>
      </w:r>
      <w:r>
        <w:rPr>
          <w:color w:val="020302"/>
          <w:spacing w:val="8"/>
          <w:sz w:val="30"/>
        </w:rPr>
        <w:t> </w:t>
      </w:r>
      <w:r>
        <w:rPr>
          <w:color w:val="020302"/>
          <w:spacing w:val="-2"/>
          <w:sz w:val="30"/>
        </w:rPr>
        <w:t>our </w:t>
      </w:r>
      <w:r>
        <w:rPr>
          <w:color w:val="020302"/>
          <w:sz w:val="30"/>
        </w:rPr>
        <w:t>website at BrooklynDA.org/Sealing</w:t>
      </w:r>
    </w:p>
    <w:p>
      <w:pPr>
        <w:spacing w:before="83"/>
        <w:ind w:left="0" w:right="314" w:firstLine="0"/>
        <w:jc w:val="center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27"/>
        </w:rPr>
        <w:t>K</w:t>
      </w:r>
      <w:r>
        <w:rPr>
          <w:rFonts w:ascii="Trebuchet MS"/>
          <w:sz w:val="18"/>
        </w:rPr>
        <w:t>ings</w:t>
      </w:r>
      <w:r>
        <w:rPr>
          <w:rFonts w:ascii="Trebuchet MS"/>
          <w:spacing w:val="20"/>
          <w:sz w:val="18"/>
        </w:rPr>
        <w:t> </w:t>
      </w:r>
      <w:r>
        <w:rPr>
          <w:rFonts w:ascii="Trebuchet MS"/>
          <w:sz w:val="27"/>
        </w:rPr>
        <w:t>C</w:t>
      </w:r>
      <w:r>
        <w:rPr>
          <w:rFonts w:ascii="Trebuchet MS"/>
          <w:sz w:val="18"/>
        </w:rPr>
        <w:t>ounty</w:t>
      </w:r>
      <w:r>
        <w:rPr>
          <w:rFonts w:ascii="Trebuchet MS"/>
          <w:spacing w:val="22"/>
          <w:sz w:val="18"/>
        </w:rPr>
        <w:t> </w:t>
      </w:r>
      <w:r>
        <w:rPr>
          <w:rFonts w:ascii="Trebuchet MS"/>
          <w:sz w:val="27"/>
        </w:rPr>
        <w:t>D</w:t>
      </w:r>
      <w:r>
        <w:rPr>
          <w:rFonts w:ascii="Trebuchet MS"/>
          <w:sz w:val="18"/>
        </w:rPr>
        <w:t>istriCt</w:t>
      </w:r>
      <w:r>
        <w:rPr>
          <w:rFonts w:ascii="Trebuchet MS"/>
          <w:spacing w:val="20"/>
          <w:sz w:val="18"/>
        </w:rPr>
        <w:t> </w:t>
      </w:r>
      <w:r>
        <w:rPr>
          <w:rFonts w:ascii="Trebuchet MS"/>
          <w:sz w:val="27"/>
        </w:rPr>
        <w:t>A</w:t>
      </w:r>
      <w:r>
        <w:rPr>
          <w:rFonts w:ascii="Trebuchet MS"/>
          <w:sz w:val="18"/>
        </w:rPr>
        <w:t>ttorney</w:t>
      </w:r>
      <w:r>
        <w:rPr>
          <w:rFonts w:ascii="Trebuchet MS"/>
          <w:sz w:val="26"/>
        </w:rPr>
        <w:t>'</w:t>
      </w:r>
      <w:r>
        <w:rPr>
          <w:rFonts w:ascii="Trebuchet MS"/>
          <w:sz w:val="18"/>
        </w:rPr>
        <w:t>s</w:t>
      </w:r>
      <w:r>
        <w:rPr>
          <w:rFonts w:ascii="Trebuchet MS"/>
          <w:spacing w:val="20"/>
          <w:sz w:val="18"/>
        </w:rPr>
        <w:t> </w:t>
      </w:r>
      <w:r>
        <w:rPr>
          <w:rFonts w:ascii="Trebuchet MS"/>
          <w:spacing w:val="-2"/>
          <w:sz w:val="27"/>
        </w:rPr>
        <w:t>o</w:t>
      </w:r>
      <w:r>
        <w:rPr>
          <w:rFonts w:ascii="Trebuchet MS"/>
          <w:spacing w:val="-2"/>
          <w:sz w:val="18"/>
        </w:rPr>
        <w:t>ffiCe</w:t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33"/>
        <w:rPr>
          <w:rFonts w:ascii="Trebuchet MS"/>
          <w:sz w:val="18"/>
        </w:rPr>
      </w:pPr>
    </w:p>
    <w:p>
      <w:pPr>
        <w:pStyle w:val="Title"/>
        <w:spacing w:line="23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6804331</wp:posOffset>
                </wp:positionH>
                <wp:positionV relativeFrom="paragraph">
                  <wp:posOffset>-227872</wp:posOffset>
                </wp:positionV>
                <wp:extent cx="216535" cy="10033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16535" cy="100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13"/>
                                <w:w w:val="85"/>
                                <w:sz w:val="24"/>
                              </w:rPr>
                              <w:t>SEALING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8"/>
                                <w:sz w:val="24"/>
                              </w:rPr>
                              <w:t>UNIT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35.77417pt;margin-top:-17.942678pt;width:17.05pt;height:79pt;mso-position-horizontal-relative:page;mso-position-vertical-relative:paragraph;z-index:15729664" type="#_x0000_t202" id="docshape1" filled="false" stroked="false">
                <v:textbox inset="0,0,0,0" style="layout-flow:vertical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13"/>
                          <w:w w:val="85"/>
                          <w:sz w:val="24"/>
                        </w:rPr>
                        <w:t>SEALING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8"/>
                          <w:sz w:val="24"/>
                        </w:rPr>
                        <w:t>UNIT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2"/>
        </w:rPr>
        <w:t>SEALING </w:t>
      </w:r>
      <w:r>
        <w:rPr>
          <w:spacing w:val="-4"/>
          <w:w w:val="105"/>
        </w:rPr>
        <w:t>UNIT</w:t>
      </w:r>
    </w:p>
    <w:p>
      <w:pPr>
        <w:spacing w:after="0" w:line="230" w:lineRule="auto"/>
        <w:sectPr>
          <w:type w:val="continuous"/>
          <w:pgSz w:w="15840" w:h="12240" w:orient="landscape"/>
          <w:pgMar w:top="400" w:bottom="280" w:left="180" w:right="160"/>
          <w:cols w:num="2" w:equalWidth="0">
            <w:col w:w="4725" w:space="6752"/>
            <w:col w:w="4023"/>
          </w:cols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31"/>
        <w:rPr>
          <w:rFonts w:ascii="Century Gothic"/>
          <w:b/>
          <w:sz w:val="20"/>
        </w:rPr>
      </w:pPr>
    </w:p>
    <w:p>
      <w:pPr>
        <w:spacing w:after="0"/>
        <w:rPr>
          <w:rFonts w:ascii="Century Gothic"/>
          <w:sz w:val="20"/>
        </w:rPr>
        <w:sectPr>
          <w:type w:val="continuous"/>
          <w:pgSz w:w="15840" w:h="12240" w:orient="landscape"/>
          <w:pgMar w:top="400" w:bottom="280" w:left="180" w:right="160"/>
        </w:sectPr>
      </w:pPr>
    </w:p>
    <w:p>
      <w:pPr>
        <w:spacing w:line="312" w:lineRule="exact" w:before="47"/>
        <w:ind w:left="5567" w:right="0" w:firstLine="0"/>
        <w:jc w:val="left"/>
        <w:rPr>
          <w:b/>
          <w:sz w:val="26"/>
        </w:rPr>
      </w:pPr>
      <w:r>
        <w:rPr>
          <w:b/>
          <w:sz w:val="26"/>
        </w:rPr>
        <w:t>Claibourne</w:t>
      </w:r>
      <w:r>
        <w:rPr>
          <w:b/>
          <w:spacing w:val="-10"/>
          <w:sz w:val="26"/>
        </w:rPr>
        <w:t> </w:t>
      </w:r>
      <w:r>
        <w:rPr>
          <w:b/>
          <w:spacing w:val="-2"/>
          <w:sz w:val="26"/>
        </w:rPr>
        <w:t>Henry</w:t>
      </w:r>
    </w:p>
    <w:p>
      <w:pPr>
        <w:spacing w:line="285" w:lineRule="exact" w:before="0"/>
        <w:ind w:left="55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Unit </w:t>
      </w:r>
      <w:r>
        <w:rPr>
          <w:b/>
          <w:i/>
          <w:spacing w:val="-2"/>
          <w:sz w:val="24"/>
        </w:rPr>
        <w:t>Chief</w:t>
      </w:r>
    </w:p>
    <w:p>
      <w:pPr>
        <w:spacing w:line="235" w:lineRule="auto" w:before="2"/>
        <w:ind w:left="5567" w:right="22" w:firstLine="0"/>
        <w:jc w:val="left"/>
        <w:rPr>
          <w:i/>
          <w:sz w:val="24"/>
        </w:rPr>
      </w:pPr>
      <w:r>
        <w:rPr>
          <w:i/>
          <w:sz w:val="24"/>
        </w:rPr>
        <w:t>Parole,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Clemency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Sealing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Unit</w:t>
      </w:r>
      <w:r>
        <w:rPr>
          <w:i/>
          <w:sz w:val="24"/>
        </w:rPr>
        <w:t> Post Conviction Justice Bureau</w:t>
      </w:r>
    </w:p>
    <w:p>
      <w:pPr>
        <w:pStyle w:val="BodyText"/>
        <w:spacing w:line="290" w:lineRule="exact" w:before="285"/>
        <w:ind w:left="5567"/>
      </w:pPr>
      <w:r>
        <w:rPr/>
        <w:t>Kings</w:t>
      </w:r>
      <w:r>
        <w:rPr>
          <w:spacing w:val="-9"/>
        </w:rPr>
        <w:t> </w:t>
      </w:r>
      <w:r>
        <w:rPr/>
        <w:t>County</w:t>
      </w:r>
      <w:r>
        <w:rPr>
          <w:spacing w:val="-8"/>
        </w:rPr>
        <w:t> </w:t>
      </w:r>
      <w:r>
        <w:rPr/>
        <w:t>District</w:t>
      </w:r>
      <w:r>
        <w:rPr>
          <w:spacing w:val="-9"/>
        </w:rPr>
        <w:t> </w:t>
      </w:r>
      <w:r>
        <w:rPr/>
        <w:t>Attorney's</w:t>
      </w:r>
      <w:r>
        <w:rPr>
          <w:spacing w:val="-8"/>
        </w:rPr>
        <w:t> </w:t>
      </w:r>
      <w:r>
        <w:rPr>
          <w:spacing w:val="-2"/>
        </w:rPr>
        <w:t>Office</w:t>
      </w:r>
    </w:p>
    <w:p>
      <w:pPr>
        <w:spacing w:line="288" w:lineRule="exact" w:before="0"/>
        <w:ind w:left="5567" w:right="0" w:firstLine="0"/>
        <w:jc w:val="left"/>
        <w:rPr>
          <w:i/>
          <w:sz w:val="24"/>
        </w:rPr>
      </w:pPr>
      <w:r>
        <w:rPr>
          <w:i/>
          <w:sz w:val="24"/>
        </w:rPr>
        <w:t>350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Jay</w:t>
      </w:r>
      <w:r>
        <w:rPr>
          <w:i/>
          <w:spacing w:val="-2"/>
          <w:sz w:val="24"/>
        </w:rPr>
        <w:t> Street</w:t>
      </w:r>
    </w:p>
    <w:p>
      <w:pPr>
        <w:spacing w:line="235" w:lineRule="auto" w:before="3"/>
        <w:ind w:left="5567" w:right="0" w:firstLine="0"/>
        <w:jc w:val="left"/>
        <w:rPr>
          <w:i/>
          <w:sz w:val="24"/>
        </w:rPr>
      </w:pPr>
      <w:r>
        <w:rPr>
          <w:i/>
          <w:sz w:val="24"/>
        </w:rPr>
        <w:t>Brooklyn, NY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11201</w:t>
      </w:r>
      <w:r>
        <w:rPr>
          <w:i/>
          <w:sz w:val="24"/>
        </w:rPr>
        <w:t> </w:t>
      </w:r>
      <w:hyperlink r:id="rId5">
        <w:r>
          <w:rPr>
            <w:i/>
            <w:spacing w:val="-2"/>
            <w:sz w:val="24"/>
          </w:rPr>
          <w:t>sealing@brooklynda.org</w:t>
        </w:r>
      </w:hyperlink>
    </w:p>
    <w:p>
      <w:pPr>
        <w:spacing w:before="199"/>
        <w:ind w:left="3347" w:right="0" w:firstLine="0"/>
        <w:jc w:val="left"/>
        <w:rPr>
          <w:rFonts w:ascii="Century Gothic"/>
          <w:b/>
          <w:sz w:val="20"/>
        </w:rPr>
      </w:pPr>
      <w:r>
        <w:rPr/>
        <w:br w:type="column"/>
      </w:r>
      <w:r>
        <w:rPr>
          <w:rFonts w:ascii="Century Gothic"/>
          <w:b/>
          <w:w w:val="85"/>
          <w:sz w:val="20"/>
        </w:rPr>
        <w:t>ERIC</w:t>
      </w:r>
      <w:r>
        <w:rPr>
          <w:rFonts w:ascii="Century Gothic"/>
          <w:b/>
          <w:spacing w:val="12"/>
          <w:sz w:val="20"/>
        </w:rPr>
        <w:t> </w:t>
      </w:r>
      <w:r>
        <w:rPr>
          <w:rFonts w:ascii="Century Gothic"/>
          <w:b/>
          <w:spacing w:val="-2"/>
          <w:w w:val="95"/>
          <w:sz w:val="20"/>
        </w:rPr>
        <w:t>GONZALEZ</w:t>
      </w:r>
    </w:p>
    <w:p>
      <w:pPr>
        <w:pStyle w:val="BodyText"/>
        <w:spacing w:before="10"/>
        <w:rPr>
          <w:rFonts w:ascii="Century Gothic"/>
          <w:b/>
          <w:sz w:val="2"/>
        </w:rPr>
      </w:pPr>
    </w:p>
    <w:p>
      <w:pPr>
        <w:pStyle w:val="BodyText"/>
        <w:ind w:left="2829"/>
        <w:rPr>
          <w:rFonts w:ascii="Century Gothic"/>
          <w:sz w:val="20"/>
        </w:rPr>
      </w:pPr>
      <w:r>
        <w:rPr>
          <w:rFonts w:ascii="Century Gothic"/>
          <w:sz w:val="20"/>
        </w:rPr>
        <mc:AlternateContent>
          <mc:Choice Requires="wps">
            <w:drawing>
              <wp:inline distT="0" distB="0" distL="0" distR="0">
                <wp:extent cx="1531620" cy="219710"/>
                <wp:effectExtent l="0" t="0" r="0" b="0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531620" cy="2197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>
                            <w:pPr>
                              <w:spacing w:before="40"/>
                              <w:ind w:left="428" w:right="0" w:firstLine="0"/>
                              <w:jc w:val="left"/>
                              <w:rPr>
                                <w:rFonts w:ascii="Century Gothic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w w:val="90"/>
                                <w:sz w:val="18"/>
                              </w:rPr>
                              <w:t>DISTRICT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4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ATTORNEY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0.6pt;height:17.3pt;mso-position-horizontal-relative:char;mso-position-vertical-relative:line" type="#_x0000_t202" id="docshape2" filled="true" fillcolor="#ff0000" stroked="false">
                <w10:anchorlock/>
                <v:textbox inset="0,0,0,0">
                  <w:txbxContent>
                    <w:p>
                      <w:pPr>
                        <w:spacing w:before="40"/>
                        <w:ind w:left="428" w:right="0" w:firstLine="0"/>
                        <w:jc w:val="left"/>
                        <w:rPr>
                          <w:rFonts w:ascii="Century Gothic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90"/>
                          <w:sz w:val="18"/>
                        </w:rPr>
                        <w:t>DISTRICT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47"/>
                          <w:sz w:val="18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>ATTORNEY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Century Gothic"/>
          <w:sz w:val="20"/>
        </w:rPr>
      </w:r>
    </w:p>
    <w:p>
      <w:pPr>
        <w:pStyle w:val="BodyText"/>
        <w:spacing w:before="14"/>
        <w:rPr>
          <w:rFonts w:ascii="Century Gothic"/>
          <w:b/>
          <w:sz w:val="7"/>
        </w:rPr>
      </w:pPr>
    </w:p>
    <w:p>
      <w:pPr>
        <w:spacing w:after="0"/>
        <w:rPr>
          <w:rFonts w:ascii="Century Gothic"/>
          <w:sz w:val="7"/>
        </w:rPr>
        <w:sectPr>
          <w:type w:val="continuous"/>
          <w:pgSz w:w="15840" w:h="12240" w:orient="landscape"/>
          <w:pgMar w:top="400" w:bottom="280" w:left="180" w:right="160"/>
          <w:cols w:num="2" w:equalWidth="0">
            <w:col w:w="9263" w:space="40"/>
            <w:col w:w="6197"/>
          </w:cols>
        </w:sectPr>
      </w:pPr>
    </w:p>
    <w:p>
      <w:pPr>
        <w:pStyle w:val="BodyText"/>
        <w:rPr>
          <w:rFonts w:ascii="Century Gothic"/>
          <w:b/>
          <w:sz w:val="19"/>
        </w:rPr>
      </w:pPr>
    </w:p>
    <w:p>
      <w:pPr>
        <w:spacing w:after="0"/>
        <w:rPr>
          <w:rFonts w:ascii="Century Gothic"/>
          <w:sz w:val="19"/>
        </w:rPr>
        <w:sectPr>
          <w:type w:val="continuous"/>
          <w:pgSz w:w="15840" w:h="12240" w:orient="landscape"/>
          <w:pgMar w:top="400" w:bottom="280" w:left="180" w:right="160"/>
        </w:sectPr>
      </w:pPr>
    </w:p>
    <w:p>
      <w:pPr>
        <w:pStyle w:val="BodyText"/>
        <w:rPr>
          <w:rFonts w:ascii="Century Gothic"/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4590" cy="777240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0054590" cy="7772400"/>
                          <a:chExt cx="10054590" cy="777240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841" y="911555"/>
                            <a:ext cx="4142335" cy="3045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16200" y="906754"/>
                            <a:ext cx="727710" cy="429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4293235">
                                <a:moveTo>
                                  <a:pt x="637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2625"/>
                                </a:lnTo>
                                <a:lnTo>
                                  <a:pt x="637540" y="4292625"/>
                                </a:lnTo>
                                <a:lnTo>
                                  <a:pt x="637540" y="0"/>
                                </a:lnTo>
                                <a:close/>
                              </a:path>
                              <a:path w="727710" h="4293235">
                                <a:moveTo>
                                  <a:pt x="727265" y="0"/>
                                </a:moveTo>
                                <a:lnTo>
                                  <a:pt x="726440" y="0"/>
                                </a:lnTo>
                                <a:lnTo>
                                  <a:pt x="726440" y="4292625"/>
                                </a:lnTo>
                                <a:lnTo>
                                  <a:pt x="727265" y="4292625"/>
                                </a:lnTo>
                                <a:lnTo>
                                  <a:pt x="727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8197" y="4844328"/>
                            <a:ext cx="2432405" cy="1783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720840" y="0"/>
                            <a:ext cx="36703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7772400">
                                <a:moveTo>
                                  <a:pt x="366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366522" y="7772400"/>
                                </a:lnTo>
                                <a:lnTo>
                                  <a:pt x="366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087361" y="270967"/>
                            <a:ext cx="296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 h="0">
                                <a:moveTo>
                                  <a:pt x="0" y="0"/>
                                </a:moveTo>
                                <a:lnTo>
                                  <a:pt x="29670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25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087361" y="538937"/>
                            <a:ext cx="296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 h="0">
                                <a:moveTo>
                                  <a:pt x="0" y="0"/>
                                </a:moveTo>
                                <a:lnTo>
                                  <a:pt x="29670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25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72084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0840" h="163195">
                                <a:moveTo>
                                  <a:pt x="6720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017"/>
                                </a:lnTo>
                                <a:lnTo>
                                  <a:pt x="6720840" y="163017"/>
                                </a:lnTo>
                                <a:lnTo>
                                  <a:pt x="672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342640" y="163017"/>
                            <a:ext cx="337820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0" h="275590">
                                <a:moveTo>
                                  <a:pt x="0" y="275335"/>
                                </a:moveTo>
                                <a:lnTo>
                                  <a:pt x="3378200" y="275335"/>
                                </a:lnTo>
                                <a:lnTo>
                                  <a:pt x="337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6379" y="2932330"/>
                            <a:ext cx="1023162" cy="1010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330440" y="4668520"/>
                            <a:ext cx="2407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0">
                                <a:moveTo>
                                  <a:pt x="0" y="0"/>
                                </a:moveTo>
                                <a:lnTo>
                                  <a:pt x="240792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98190" y="152400"/>
                            <a:ext cx="1270" cy="7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20000">
                                <a:moveTo>
                                  <a:pt x="0" y="0"/>
                                </a:moveTo>
                                <a:lnTo>
                                  <a:pt x="0" y="7620000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381" y="6870700"/>
                            <a:ext cx="221907" cy="228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530" y="6441640"/>
                            <a:ext cx="232992" cy="228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119" y="7267198"/>
                            <a:ext cx="239812" cy="234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8132995" y="6500907"/>
                            <a:ext cx="86741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1115695">
                                <a:moveTo>
                                  <a:pt x="766114" y="0"/>
                                </a:moveTo>
                                <a:lnTo>
                                  <a:pt x="100685" y="0"/>
                                </a:lnTo>
                                <a:lnTo>
                                  <a:pt x="61593" y="7954"/>
                                </a:lnTo>
                                <a:lnTo>
                                  <a:pt x="29578" y="29611"/>
                                </a:lnTo>
                                <a:lnTo>
                                  <a:pt x="7945" y="61663"/>
                                </a:lnTo>
                                <a:lnTo>
                                  <a:pt x="0" y="100799"/>
                                </a:lnTo>
                                <a:lnTo>
                                  <a:pt x="0" y="1014857"/>
                                </a:lnTo>
                                <a:lnTo>
                                  <a:pt x="7945" y="1053993"/>
                                </a:lnTo>
                                <a:lnTo>
                                  <a:pt x="29578" y="1086045"/>
                                </a:lnTo>
                                <a:lnTo>
                                  <a:pt x="61593" y="1107702"/>
                                </a:lnTo>
                                <a:lnTo>
                                  <a:pt x="100685" y="1115656"/>
                                </a:lnTo>
                                <a:lnTo>
                                  <a:pt x="766114" y="1115656"/>
                                </a:lnTo>
                                <a:lnTo>
                                  <a:pt x="805212" y="1107702"/>
                                </a:lnTo>
                                <a:lnTo>
                                  <a:pt x="837226" y="1086045"/>
                                </a:lnTo>
                                <a:lnTo>
                                  <a:pt x="858856" y="1053993"/>
                                </a:lnTo>
                                <a:lnTo>
                                  <a:pt x="866800" y="1014857"/>
                                </a:lnTo>
                                <a:lnTo>
                                  <a:pt x="866800" y="100799"/>
                                </a:lnTo>
                                <a:lnTo>
                                  <a:pt x="858856" y="61663"/>
                                </a:lnTo>
                                <a:lnTo>
                                  <a:pt x="837226" y="29611"/>
                                </a:lnTo>
                                <a:lnTo>
                                  <a:pt x="805212" y="7954"/>
                                </a:lnTo>
                                <a:lnTo>
                                  <a:pt x="766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132995" y="6500907"/>
                            <a:ext cx="86741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1115695">
                                <a:moveTo>
                                  <a:pt x="766114" y="1115656"/>
                                </a:moveTo>
                                <a:lnTo>
                                  <a:pt x="100685" y="1115656"/>
                                </a:lnTo>
                                <a:lnTo>
                                  <a:pt x="61593" y="1107702"/>
                                </a:lnTo>
                                <a:lnTo>
                                  <a:pt x="29578" y="1086045"/>
                                </a:lnTo>
                                <a:lnTo>
                                  <a:pt x="7945" y="1053993"/>
                                </a:lnTo>
                                <a:lnTo>
                                  <a:pt x="0" y="1014857"/>
                                </a:lnTo>
                                <a:lnTo>
                                  <a:pt x="0" y="100799"/>
                                </a:lnTo>
                                <a:lnTo>
                                  <a:pt x="7945" y="61663"/>
                                </a:lnTo>
                                <a:lnTo>
                                  <a:pt x="29578" y="29611"/>
                                </a:lnTo>
                                <a:lnTo>
                                  <a:pt x="61593" y="7954"/>
                                </a:lnTo>
                                <a:lnTo>
                                  <a:pt x="100685" y="0"/>
                                </a:lnTo>
                                <a:lnTo>
                                  <a:pt x="766114" y="0"/>
                                </a:lnTo>
                                <a:lnTo>
                                  <a:pt x="805212" y="7954"/>
                                </a:lnTo>
                                <a:lnTo>
                                  <a:pt x="837226" y="29611"/>
                                </a:lnTo>
                                <a:lnTo>
                                  <a:pt x="858856" y="61663"/>
                                </a:lnTo>
                                <a:lnTo>
                                  <a:pt x="866800" y="100799"/>
                                </a:lnTo>
                                <a:lnTo>
                                  <a:pt x="866800" y="1014857"/>
                                </a:lnTo>
                                <a:lnTo>
                                  <a:pt x="858856" y="1053993"/>
                                </a:lnTo>
                                <a:lnTo>
                                  <a:pt x="837226" y="1086045"/>
                                </a:lnTo>
                                <a:lnTo>
                                  <a:pt x="805212" y="1107702"/>
                                </a:lnTo>
                                <a:lnTo>
                                  <a:pt x="766114" y="111565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C1F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1933" y="6537342"/>
                            <a:ext cx="143916" cy="143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1.7pt;height:612pt;mso-position-horizontal-relative:page;mso-position-vertical-relative:page;z-index:-15846912" id="docshapegroup3" coordorigin="0,0" coordsize="15834,12240">
                <v:shape style="position:absolute;left:4628;top:1435;width:6524;height:4797" type="#_x0000_t75" id="docshape4" stroked="false">
                  <v:imagedata r:id="rId6" o:title=""/>
                </v:shape>
                <v:shape style="position:absolute;left:4120;top:1427;width:1146;height:6761" id="docshape5" coordorigin="4120,1428" coordsize="1146,6761" path="m5124,1428l4120,1428,4120,8188,5124,8188,5124,1428xm5265,1428l5264,1428,5264,8188,5265,8188,5265,1428xe" filled="true" fillcolor="#ffffff" stroked="false">
                  <v:path arrowok="t"/>
                  <v:fill type="solid"/>
                </v:shape>
                <v:shape style="position:absolute;left:11524;top:7628;width:3831;height:2810" type="#_x0000_t75" id="docshape6" stroked="false">
                  <v:imagedata r:id="rId7" o:title=""/>
                </v:shape>
                <v:rect style="position:absolute;left:10584;top:0;width:578;height:12240" id="docshape7" filled="true" fillcolor="#ff0000" stroked="false">
                  <v:fill type="solid"/>
                </v:rect>
                <v:line style="position:absolute" from="11161,427" to="15834,427" stroked="true" strokeweight="1pt" strokecolor="#002568">
                  <v:stroke dashstyle="solid"/>
                </v:line>
                <v:line style="position:absolute" from="11161,849" to="15834,849" stroked="true" strokeweight="1pt" strokecolor="#002568">
                  <v:stroke dashstyle="solid"/>
                </v:line>
                <v:rect style="position:absolute;left:0;top:0;width:10584;height:257" id="docshape8" filled="true" fillcolor="#ff0000" stroked="false">
                  <v:fill type="solid"/>
                </v:rect>
                <v:rect style="position:absolute;left:5264;top:256;width:5320;height:434" id="docshape9" filled="true" fillcolor="#000000" stroked="false">
                  <v:fill opacity="26214f" type="solid"/>
                </v:rect>
                <v:shape style="position:absolute;left:12702;top:4617;width:1612;height:1591" type="#_x0000_t75" id="docshape10" stroked="false">
                  <v:imagedata r:id="rId8" o:title=""/>
                </v:shape>
                <v:line style="position:absolute" from="11544,7352" to="15336,7352" stroked="true" strokeweight="6pt" strokecolor="#000000">
                  <v:stroke dashstyle="solid"/>
                </v:line>
                <v:line style="position:absolute" from="5194,240" to="5194,12240" stroked="true" strokeweight="7pt" strokecolor="#ff0000">
                  <v:stroke dashstyle="solid"/>
                </v:line>
                <v:shape style="position:absolute;left:5734;top:10820;width:350;height:360" type="#_x0000_t75" id="docshape11" stroked="false">
                  <v:imagedata r:id="rId9" o:title=""/>
                </v:shape>
                <v:shape style="position:absolute;left:5722;top:10144;width:367;height:361" type="#_x0000_t75" id="docshape12" stroked="false">
                  <v:imagedata r:id="rId10" o:title=""/>
                </v:shape>
                <v:shape style="position:absolute;left:5716;top:11444;width:378;height:370" type="#_x0000_t75" id="docshape13" stroked="false">
                  <v:imagedata r:id="rId11" o:title=""/>
                </v:shape>
                <v:shape style="position:absolute;left:12807;top:10237;width:1366;height:1757" id="docshape14" coordorigin="12808,10238" coordsize="1366,1757" path="m14014,10238l12966,10238,12905,10250,12854,10284,12820,10335,12808,10396,12808,11836,12820,11897,12854,11948,12905,11982,12966,11995,14014,11995,14076,11982,14126,11948,14160,11897,14173,11836,14173,10396,14160,10335,14126,10284,14076,10250,14014,10238xe" filled="true" fillcolor="#ffffff" stroked="false">
                  <v:path arrowok="t"/>
                  <v:fill type="solid"/>
                </v:shape>
                <v:shape style="position:absolute;left:12807;top:10237;width:1366;height:1757" id="docshape15" coordorigin="12808,10238" coordsize="1366,1757" path="m14014,11995l12966,11995,12905,11982,12854,11948,12820,11897,12808,11836,12808,10396,12820,10335,12854,10284,12905,10250,12966,10238,14014,10238,14076,10250,14126,10284,14160,10335,14173,10396,14173,11836,14160,11897,14126,11948,14076,11982,14014,11995xe" filled="false" stroked="true" strokeweight="2pt" strokecolor="#ec1f23">
                  <v:path arrowok="t"/>
                  <v:stroke dashstyle="solid"/>
                </v:shape>
                <v:shape style="position:absolute;left:12900;top:10295;width:227;height:227" type="#_x0000_t75" id="docshape16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b/>
        </w:rPr>
      </w:pPr>
    </w:p>
    <w:p>
      <w:pPr>
        <w:pStyle w:val="BodyText"/>
        <w:spacing w:before="40"/>
        <w:rPr>
          <w:rFonts w:ascii="Century Gothic"/>
          <w:b/>
        </w:rPr>
      </w:pPr>
    </w:p>
    <w:p>
      <w:pPr>
        <w:spacing w:line="290" w:lineRule="exact" w:before="0"/>
        <w:ind w:left="224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IF</w:t>
      </w:r>
      <w:r>
        <w:rPr>
          <w:b/>
          <w:i/>
          <w:spacing w:val="23"/>
          <w:sz w:val="24"/>
        </w:rPr>
        <w:t> </w:t>
      </w:r>
      <w:r>
        <w:rPr>
          <w:b/>
          <w:i/>
          <w:sz w:val="24"/>
        </w:rPr>
        <w:t>YOU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ARE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NOT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CITIZEN</w:t>
      </w:r>
      <w:r>
        <w:rPr>
          <w:b/>
          <w:i/>
          <w:spacing w:val="25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26"/>
          <w:sz w:val="24"/>
        </w:rPr>
        <w:t> </w:t>
      </w:r>
      <w:r>
        <w:rPr>
          <w:b/>
          <w:i/>
          <w:spacing w:val="-5"/>
          <w:sz w:val="24"/>
        </w:rPr>
        <w:t>THE</w:t>
      </w:r>
    </w:p>
    <w:p>
      <w:pPr>
        <w:spacing w:line="235" w:lineRule="auto" w:before="2"/>
        <w:ind w:left="224" w:right="0" w:firstLine="0"/>
        <w:jc w:val="left"/>
        <w:rPr>
          <w:i/>
          <w:sz w:val="24"/>
        </w:rPr>
      </w:pPr>
      <w:r>
        <w:rPr>
          <w:b/>
          <w:i/>
          <w:sz w:val="24"/>
        </w:rPr>
        <w:t>UNITED STATES</w:t>
      </w:r>
      <w:r>
        <w:rPr>
          <w:b/>
          <w:sz w:val="24"/>
        </w:rPr>
        <w:t>, </w:t>
      </w:r>
      <w:r>
        <w:rPr>
          <w:i/>
          <w:sz w:val="24"/>
        </w:rPr>
        <w:t>PLEASE BE INFORMED</w:t>
      </w:r>
      <w:r>
        <w:rPr>
          <w:i/>
          <w:sz w:val="24"/>
        </w:rPr>
        <w:t> THAT SEALING PURSUANT TO C.P.L.</w:t>
      </w:r>
    </w:p>
    <w:p>
      <w:pPr>
        <w:spacing w:line="235" w:lineRule="auto" w:before="2"/>
        <w:ind w:left="220" w:right="38" w:firstLine="0"/>
        <w:jc w:val="both"/>
        <w:rPr>
          <w:b/>
          <w:i/>
          <w:sz w:val="24"/>
        </w:rPr>
      </w:pPr>
      <w:r>
        <w:rPr>
          <w:i/>
          <w:sz w:val="24"/>
        </w:rPr>
        <w:t>§160.59 does not erase your conviction for</w:t>
      </w:r>
      <w:r>
        <w:rPr>
          <w:i/>
          <w:sz w:val="24"/>
        </w:rPr>
        <w:t> immigration purposes.</w:t>
      </w:r>
      <w:r>
        <w:rPr>
          <w:i/>
          <w:spacing w:val="40"/>
          <w:sz w:val="24"/>
        </w:rPr>
        <w:t> </w:t>
      </w:r>
      <w:r>
        <w:rPr>
          <w:b/>
          <w:i/>
          <w:sz w:val="24"/>
        </w:rPr>
        <w:t>Sealed cases must</w:t>
      </w:r>
      <w:r>
        <w:rPr>
          <w:b/>
          <w:i/>
          <w:sz w:val="24"/>
        </w:rPr>
        <w:t> still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be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reported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immigration</w:t>
      </w:r>
      <w:r>
        <w:rPr>
          <w:b/>
          <w:i/>
          <w:spacing w:val="-4"/>
          <w:sz w:val="24"/>
        </w:rPr>
        <w:t> </w:t>
      </w:r>
      <w:r>
        <w:rPr>
          <w:b/>
          <w:i/>
          <w:spacing w:val="-2"/>
          <w:sz w:val="24"/>
        </w:rPr>
        <w:t>purposes.</w:t>
      </w:r>
    </w:p>
    <w:p>
      <w:pPr>
        <w:spacing w:line="235" w:lineRule="auto" w:before="56"/>
        <w:ind w:left="220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For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call:</w:t>
      </w:r>
      <w:r>
        <w:rPr>
          <w:i/>
          <w:sz w:val="24"/>
        </w:rPr>
        <w:t> (718) 250-3096</w:t>
      </w:r>
    </w:p>
    <w:p>
      <w:pPr>
        <w:pStyle w:val="BodyText"/>
        <w:spacing w:before="121"/>
        <w:rPr>
          <w:i/>
        </w:rPr>
      </w:pPr>
    </w:p>
    <w:p>
      <w:pPr>
        <w:pStyle w:val="BodyText"/>
        <w:spacing w:before="1"/>
        <w:ind w:left="630"/>
      </w:pPr>
      <w:r>
        <w:rPr>
          <w:spacing w:val="-2"/>
        </w:rPr>
        <w:t>@BrooklynDA</w:t>
      </w:r>
    </w:p>
    <w:p>
      <w:pPr>
        <w:pStyle w:val="BodyText"/>
        <w:spacing w:line="600" w:lineRule="atLeast" w:before="62"/>
        <w:ind w:left="630"/>
      </w:pPr>
      <w:r>
        <w:rPr>
          <w:spacing w:val="-2"/>
        </w:rPr>
        <w:t>@BrooklynDA @BrooklynDAOffice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tabs>
          <w:tab w:pos="537" w:val="left" w:leader="none"/>
        </w:tabs>
        <w:spacing w:before="0"/>
        <w:ind w:left="220" w:right="0" w:firstLine="0"/>
        <w:jc w:val="left"/>
        <w:rPr>
          <w:rFonts w:ascii="Trebuchet MS"/>
          <w:sz w:val="20"/>
        </w:rPr>
      </w:pPr>
      <w:r>
        <w:rPr>
          <w:rFonts w:ascii="Trebuchet MS"/>
          <w:sz w:val="20"/>
          <w:u w:val="single" w:color="231F20"/>
        </w:rPr>
        <w:tab/>
      </w:r>
      <w:r>
        <w:rPr>
          <w:rFonts w:ascii="Trebuchet MS"/>
          <w:spacing w:val="-2"/>
          <w:w w:val="105"/>
          <w:sz w:val="20"/>
          <w:u w:val="single" w:color="231F20"/>
        </w:rPr>
        <w:t>SCAN</w:t>
      </w:r>
      <w:r>
        <w:rPr>
          <w:rFonts w:ascii="Trebuchet MS"/>
          <w:spacing w:val="-20"/>
          <w:w w:val="105"/>
          <w:sz w:val="20"/>
          <w:u w:val="single" w:color="231F20"/>
        </w:rPr>
        <w:t> </w:t>
      </w:r>
      <w:r>
        <w:rPr>
          <w:rFonts w:ascii="Trebuchet MS"/>
          <w:spacing w:val="-5"/>
          <w:w w:val="110"/>
          <w:sz w:val="20"/>
          <w:u w:val="single" w:color="231F20"/>
        </w:rPr>
        <w:t>ME</w:t>
      </w:r>
      <w:r>
        <w:rPr>
          <w:rFonts w:ascii="Trebuchet MS"/>
          <w:spacing w:val="80"/>
          <w:w w:val="110"/>
          <w:sz w:val="20"/>
          <w:u w:val="single" w:color="231F20"/>
        </w:rPr>
        <w:t> </w:t>
      </w:r>
    </w:p>
    <w:p>
      <w:pPr>
        <w:spacing w:after="0"/>
        <w:jc w:val="left"/>
        <w:rPr>
          <w:rFonts w:ascii="Trebuchet MS"/>
          <w:sz w:val="20"/>
        </w:rPr>
        <w:sectPr>
          <w:type w:val="continuous"/>
          <w:pgSz w:w="15840" w:h="12240" w:orient="landscape"/>
          <w:pgMar w:top="400" w:bottom="280" w:left="180" w:right="160"/>
          <w:cols w:num="3" w:equalWidth="0">
            <w:col w:w="4477" w:space="870"/>
            <w:col w:w="2792" w:space="4338"/>
            <w:col w:w="3023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87"/>
        <w:rPr>
          <w:rFonts w:ascii="Trebuchet MS"/>
          <w:sz w:val="20"/>
        </w:rPr>
      </w:pPr>
    </w:p>
    <w:p>
      <w:pPr>
        <w:tabs>
          <w:tab w:pos="10887" w:val="left" w:leader="none"/>
        </w:tabs>
        <w:spacing w:line="240" w:lineRule="auto"/>
        <w:ind w:left="5687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708910" cy="530860"/>
                <wp:effectExtent l="0" t="0" r="0" b="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708910" cy="530860"/>
                          <a:chExt cx="2708910" cy="5308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70891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530860">
                                <a:moveTo>
                                  <a:pt x="2708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352"/>
                                </a:lnTo>
                                <a:lnTo>
                                  <a:pt x="2708871" y="530352"/>
                                </a:lnTo>
                                <a:lnTo>
                                  <a:pt x="2708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3.3pt;height:41.8pt;mso-position-horizontal-relative:char;mso-position-vertical-relative:line" id="docshapegroup17" coordorigin="0,0" coordsize="4266,836">
                <v:rect style="position:absolute;left:0;top:0;width:4266;height:836" id="docshape18" filled="true" fillcolor="#ff0000" stroked="false">
                  <v:fill type="solid"/>
                </v:rect>
              </v:group>
            </w:pict>
          </mc:Fallback>
        </mc:AlternateConten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708910" cy="53086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2708910" cy="530860"/>
                          <a:chExt cx="2708910" cy="53086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270891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530860">
                                <a:moveTo>
                                  <a:pt x="2708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352"/>
                                </a:lnTo>
                                <a:lnTo>
                                  <a:pt x="2708871" y="530352"/>
                                </a:lnTo>
                                <a:lnTo>
                                  <a:pt x="2708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3.3pt;height:41.8pt;mso-position-horizontal-relative:char;mso-position-vertical-relative:line" id="docshapegroup19" coordorigin="0,0" coordsize="4266,836">
                <v:rect style="position:absolute;left:0;top:0;width:4266;height:836" id="docshape20" filled="true" fillcolor="#ff0000" stroked="false">
                  <v:fill type="solid"/>
                </v:rect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7"/>
        <w:rPr>
          <w:rFonts w:ascii="Trebuchet MS"/>
          <w:sz w:val="14"/>
        </w:rPr>
      </w:pPr>
    </w:p>
    <w:p>
      <w:pPr>
        <w:spacing w:after="0"/>
        <w:rPr>
          <w:rFonts w:ascii="Trebuchet MS"/>
          <w:sz w:val="14"/>
        </w:rPr>
        <w:sectPr>
          <w:pgSz w:w="15840" w:h="12240" w:orient="landscape"/>
          <w:pgMar w:top="400" w:bottom="280" w:left="180" w:right="160"/>
        </w:sectPr>
      </w:pPr>
    </w:p>
    <w:p>
      <w:pPr>
        <w:spacing w:line="194" w:lineRule="exact" w:before="105"/>
        <w:ind w:left="2588" w:right="0" w:firstLine="0"/>
        <w:jc w:val="left"/>
        <w:rPr>
          <w:rFonts w:ascii="Century Gothic"/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3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875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0058400" cy="7778750"/>
                          <a:chExt cx="10058400" cy="77787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247650" y="183895"/>
                            <a:ext cx="3002915" cy="7569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915" h="7569834">
                                <a:moveTo>
                                  <a:pt x="0" y="7569454"/>
                                </a:moveTo>
                                <a:lnTo>
                                  <a:pt x="3002559" y="7569454"/>
                                </a:lnTo>
                                <a:lnTo>
                                  <a:pt x="3002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69454"/>
                                </a:lnTo>
                                <a:close/>
                              </a:path>
                            </a:pathLst>
                          </a:custGeom>
                          <a:ln w="507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78384" y="0"/>
                            <a:ext cx="97802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0270" h="158750">
                                <a:moveTo>
                                  <a:pt x="0" y="158496"/>
                                </a:moveTo>
                                <a:lnTo>
                                  <a:pt x="9780016" y="158496"/>
                                </a:lnTo>
                                <a:lnTo>
                                  <a:pt x="9780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0058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7772400">
                                <a:moveTo>
                                  <a:pt x="278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69225"/>
                                </a:lnTo>
                                <a:lnTo>
                                  <a:pt x="278384" y="7769225"/>
                                </a:lnTo>
                                <a:lnTo>
                                  <a:pt x="278384" y="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58400" y="7604760"/>
                                </a:moveTo>
                                <a:lnTo>
                                  <a:pt x="3269272" y="7604760"/>
                                </a:lnTo>
                                <a:lnTo>
                                  <a:pt x="3269272" y="7772400"/>
                                </a:lnTo>
                                <a:lnTo>
                                  <a:pt x="10058400" y="7772400"/>
                                </a:lnTo>
                                <a:lnTo>
                                  <a:pt x="10058400" y="7604760"/>
                                </a:lnTo>
                                <a:close/>
                              </a:path>
                              <a:path w="10058400" h="7772400">
                                <a:moveTo>
                                  <a:pt x="10058400" y="7370064"/>
                                </a:moveTo>
                                <a:lnTo>
                                  <a:pt x="3269577" y="7370064"/>
                                </a:lnTo>
                                <a:lnTo>
                                  <a:pt x="3269577" y="7565390"/>
                                </a:lnTo>
                                <a:lnTo>
                                  <a:pt x="10058400" y="7565390"/>
                                </a:lnTo>
                                <a:lnTo>
                                  <a:pt x="10058400" y="7370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30" y="647954"/>
                            <a:ext cx="877299" cy="1368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60526" y="647966"/>
                            <a:ext cx="877569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369060">
                                <a:moveTo>
                                  <a:pt x="0" y="1368539"/>
                                </a:moveTo>
                                <a:lnTo>
                                  <a:pt x="877303" y="1368539"/>
                                </a:lnTo>
                                <a:lnTo>
                                  <a:pt x="8773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8539"/>
                                </a:lnTo>
                                <a:close/>
                              </a:path>
                            </a:pathLst>
                          </a:custGeom>
                          <a:ln w="15760">
                            <a:solidFill>
                              <a:srgbClr val="0203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711" y="975857"/>
                            <a:ext cx="562312" cy="55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275609" y="7565390"/>
                            <a:ext cx="67830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3070" h="39370">
                                <a:moveTo>
                                  <a:pt x="6782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69"/>
                                </a:lnTo>
                                <a:lnTo>
                                  <a:pt x="6782790" y="39369"/>
                                </a:lnTo>
                                <a:lnTo>
                                  <a:pt x="6782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.5pt;mso-position-horizontal-relative:page;mso-position-vertical-relative:page;z-index:-15842816" id="docshapegroup21" coordorigin="0,0" coordsize="15840,12250">
                <v:rect style="position:absolute;left:390;top:289;width:4729;height:11921" id="docshape22" filled="false" stroked="true" strokeweight="4.0pt" strokecolor="#000000">
                  <v:stroke dashstyle="solid"/>
                </v:rect>
                <v:rect style="position:absolute;left:438;top:0;width:15402;height:250" id="docshape23" filled="true" fillcolor="#000000" stroked="false">
                  <v:fill opacity="26214f" type="solid"/>
                </v:rect>
                <v:shape style="position:absolute;left:0;top:0;width:15840;height:12240" id="docshape24" coordorigin="0,0" coordsize="15840,12240" path="m438,0l0,0,0,12235,438,12235,438,0xm15840,11976l5148,11976,5148,12240,15840,12240,15840,11976xm15840,11606l5149,11606,5149,11914,15840,11914,15840,11606xe" filled="true" fillcolor="#ff0000" stroked="false">
                  <v:path arrowok="t"/>
                  <v:fill type="solid"/>
                </v:shape>
                <v:shape style="position:absolute;left:1040;top:1020;width:1382;height:2156" type="#_x0000_t75" id="docshape25" stroked="false">
                  <v:imagedata r:id="rId13" o:title=""/>
                </v:shape>
                <v:rect style="position:absolute;left:1040;top:1020;width:1382;height:2156" id="docshape26" filled="false" stroked="true" strokeweight="1.241pt" strokecolor="#020302">
                  <v:stroke dashstyle="solid"/>
                </v:rect>
                <v:shape style="position:absolute;left:2774;top:1536;width:886;height:875" type="#_x0000_t75" id="docshape27" stroked="false">
                  <v:imagedata r:id="rId14" o:title=""/>
                </v:shape>
                <v:rect style="position:absolute;left:5158;top:11914;width:10682;height:62" id="docshape28" filled="true" fillcolor="#000000" stroked="false">
                  <v:fill opacity="26214f" type="solid"/>
                </v:rect>
                <w10:wrap type="none"/>
              </v:group>
            </w:pict>
          </mc:Fallback>
        </mc:AlternateContent>
      </w:r>
      <w:r>
        <w:rPr>
          <w:rFonts w:ascii="Century Gothic"/>
          <w:b/>
          <w:color w:val="0053A4"/>
          <w:w w:val="90"/>
          <w:sz w:val="17"/>
        </w:rPr>
        <w:t>ERIC</w:t>
      </w:r>
      <w:r>
        <w:rPr>
          <w:rFonts w:ascii="Century Gothic"/>
          <w:b/>
          <w:color w:val="0053A4"/>
          <w:spacing w:val="9"/>
          <w:sz w:val="17"/>
        </w:rPr>
        <w:t> </w:t>
      </w:r>
      <w:r>
        <w:rPr>
          <w:rFonts w:ascii="Century Gothic"/>
          <w:b/>
          <w:color w:val="0053A4"/>
          <w:spacing w:val="-2"/>
          <w:w w:val="90"/>
          <w:sz w:val="17"/>
        </w:rPr>
        <w:t>GONZALEZ</w:t>
      </w:r>
    </w:p>
    <w:p>
      <w:pPr>
        <w:spacing w:line="148" w:lineRule="exact" w:before="0"/>
        <w:ind w:left="2588" w:right="0" w:firstLine="0"/>
        <w:jc w:val="left"/>
        <w:rPr>
          <w:rFonts w:ascii="Trebuchet MS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534276</wp:posOffset>
                </wp:positionH>
                <wp:positionV relativeFrom="paragraph">
                  <wp:posOffset>548928</wp:posOffset>
                </wp:positionV>
                <wp:extent cx="2429510" cy="296037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2429510" cy="29603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5" w:lineRule="auto" w:before="96"/>
                              <w:ind w:left="120" w:right="113"/>
                              <w:jc w:val="both"/>
                            </w:pPr>
                            <w:r>
                              <w:rPr/>
                              <w:t>The collateral consequences people suffer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from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past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criminal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convictions can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be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devastating.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People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who are otherwise living law-abiding, productive lives are routinely held back from employment, housing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and other opportunities. These past convictions often do not represent the people they are today. I am committed to helping people move on with their lives by sealing convictions when appropriate using New York State's Sealing Statute. I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created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Sealing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Unit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dedicated </w:t>
                            </w:r>
                            <w:r>
                              <w:rPr/>
                              <w:t>to handling these cases.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069pt;margin-top:43.222729pt;width:191.3pt;height:233.1pt;mso-position-horizontal-relative:page;mso-position-vertical-relative:paragraph;z-index:15733760" type="#_x0000_t202" id="docshape29" filled="false" stroked="true" strokeweight="1pt" strokecolor="#ff0000">
                <v:textbox inset="0,0,0,0">
                  <w:txbxContent>
                    <w:p>
                      <w:pPr>
                        <w:pStyle w:val="BodyText"/>
                        <w:spacing w:line="235" w:lineRule="auto" w:before="96"/>
                        <w:ind w:left="120" w:right="113"/>
                        <w:jc w:val="both"/>
                      </w:pPr>
                      <w:r>
                        <w:rPr/>
                        <w:t>The collateral consequences people suffer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from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past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criminal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convictions can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be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devastating.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People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who are otherwise living law-abiding, productive lives are routinely held back from employment, housing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and other opportunities. These past convictions often do not represent the people they are today. I am committed to helping people move on with their lives by sealing convictions when appropriate using New York State's Sealing Statute. I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created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Sealing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2"/>
                        </w:rPr>
                        <w:t>Unit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dedicated </w:t>
                      </w:r>
                      <w:r>
                        <w:rPr/>
                        <w:t>to handling these cases.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Trebuchet MS"/>
          <w:color w:val="0053A4"/>
          <w:spacing w:val="2"/>
          <w:w w:val="85"/>
          <w:sz w:val="14"/>
        </w:rPr>
        <w:t>DISTRICT</w:t>
      </w:r>
      <w:r>
        <w:rPr>
          <w:rFonts w:ascii="Trebuchet MS"/>
          <w:color w:val="0053A4"/>
          <w:spacing w:val="23"/>
          <w:sz w:val="14"/>
        </w:rPr>
        <w:t> </w:t>
      </w:r>
      <w:r>
        <w:rPr>
          <w:rFonts w:ascii="Trebuchet MS"/>
          <w:color w:val="0053A4"/>
          <w:spacing w:val="-2"/>
          <w:w w:val="95"/>
          <w:sz w:val="14"/>
        </w:rPr>
        <w:t>ATTORNEY</w:t>
      </w:r>
    </w:p>
    <w:p>
      <w:pPr>
        <w:spacing w:line="240" w:lineRule="auto" w:before="0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sz w:val="20"/>
        </w:rPr>
      </w:r>
    </w:p>
    <w:p>
      <w:pPr>
        <w:pStyle w:val="BodyText"/>
        <w:spacing w:before="216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7027888</wp:posOffset>
                </wp:positionH>
                <wp:positionV relativeFrom="paragraph">
                  <wp:posOffset>300491</wp:posOffset>
                </wp:positionV>
                <wp:extent cx="2708910" cy="404495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708910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8910" h="404495">
                              <a:moveTo>
                                <a:pt x="2708871" y="0"/>
                              </a:moveTo>
                              <a:lnTo>
                                <a:pt x="0" y="0"/>
                              </a:lnTo>
                              <a:lnTo>
                                <a:pt x="0" y="404482"/>
                              </a:lnTo>
                              <a:lnTo>
                                <a:pt x="2708871" y="404482"/>
                              </a:lnTo>
                              <a:lnTo>
                                <a:pt x="2708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3.377014pt;margin-top:23.660742pt;width:213.297pt;height:31.849pt;mso-position-horizontal-relative:page;mso-position-vertical-relative:paragraph;z-index:-15726080;mso-wrap-distance-left:0;mso-wrap-distance-right:0" id="docshape30" filled="true" fillcolor="#ff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3725888</wp:posOffset>
                </wp:positionH>
                <wp:positionV relativeFrom="paragraph">
                  <wp:posOffset>998991</wp:posOffset>
                </wp:positionV>
                <wp:extent cx="2708910" cy="404495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708910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8910" h="404495">
                              <a:moveTo>
                                <a:pt x="2708871" y="0"/>
                              </a:moveTo>
                              <a:lnTo>
                                <a:pt x="0" y="0"/>
                              </a:lnTo>
                              <a:lnTo>
                                <a:pt x="0" y="404482"/>
                              </a:lnTo>
                              <a:lnTo>
                                <a:pt x="2708871" y="404482"/>
                              </a:lnTo>
                              <a:lnTo>
                                <a:pt x="2708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3.377014pt;margin-top:78.660744pt;width:213.297pt;height:31.849pt;mso-position-horizontal-relative:page;mso-position-vertical-relative:paragraph;z-index:-15725568;mso-wrap-distance-left:0;mso-wrap-distance-right:0" id="docshape31" filled="true" fillcolor="#ff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06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81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3725888</wp:posOffset>
                </wp:positionH>
                <wp:positionV relativeFrom="paragraph">
                  <wp:posOffset>277770</wp:posOffset>
                </wp:positionV>
                <wp:extent cx="2708910" cy="404495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708910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8910" h="404495">
                              <a:moveTo>
                                <a:pt x="2708871" y="0"/>
                              </a:moveTo>
                              <a:lnTo>
                                <a:pt x="0" y="0"/>
                              </a:lnTo>
                              <a:lnTo>
                                <a:pt x="0" y="404482"/>
                              </a:lnTo>
                              <a:lnTo>
                                <a:pt x="2708871" y="404482"/>
                              </a:lnTo>
                              <a:lnTo>
                                <a:pt x="2708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3.377014pt;margin-top:21.871702pt;width:213.297pt;height:31.849pt;mso-position-horizontal-relative:page;mso-position-vertical-relative:paragraph;z-index:-15725056;mso-wrap-distance-left:0;mso-wrap-distance-right:0" id="docshape32" filled="true" fillcolor="#ff000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7027888</wp:posOffset>
                </wp:positionH>
                <wp:positionV relativeFrom="paragraph">
                  <wp:posOffset>620670</wp:posOffset>
                </wp:positionV>
                <wp:extent cx="2708910" cy="404495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708910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8910" h="404495">
                              <a:moveTo>
                                <a:pt x="2708871" y="0"/>
                              </a:moveTo>
                              <a:lnTo>
                                <a:pt x="0" y="0"/>
                              </a:lnTo>
                              <a:lnTo>
                                <a:pt x="0" y="404482"/>
                              </a:lnTo>
                              <a:lnTo>
                                <a:pt x="2708871" y="404482"/>
                              </a:lnTo>
                              <a:lnTo>
                                <a:pt x="2708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3.377014pt;margin-top:48.871704pt;width:213.297pt;height:31.849pt;mso-position-horizontal-relative:page;mso-position-vertical-relative:paragraph;z-index:-15724544;mso-wrap-distance-left:0;mso-wrap-distance-right:0" id="docshape33" filled="true" fillcolor="#ff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26"/>
        <w:rPr>
          <w:rFonts w:ascii="Trebuchet MS"/>
        </w:rPr>
      </w:pPr>
    </w:p>
    <w:p>
      <w:pPr>
        <w:spacing w:line="266" w:lineRule="exact" w:before="0"/>
        <w:ind w:left="1667" w:right="0" w:firstLine="0"/>
        <w:jc w:val="left"/>
        <w:rPr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3531069</wp:posOffset>
                </wp:positionH>
                <wp:positionV relativeFrom="paragraph">
                  <wp:posOffset>-6044572</wp:posOffset>
                </wp:positionV>
                <wp:extent cx="6392545" cy="585851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6392545" cy="585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4"/>
                              <w:gridCol w:w="4436"/>
                              <w:gridCol w:w="581"/>
                              <w:gridCol w:w="4433"/>
                              <w:gridCol w:w="206"/>
                            </w:tblGrid>
                            <w:tr>
                              <w:trPr>
                                <w:trHeight w:val="98" w:hRule="atLeast"/>
                              </w:trPr>
                              <w:tc>
                                <w:tcPr>
                                  <w:tcW w:w="204" w:type="dxa"/>
                                  <w:vMerge w:val="restart"/>
                                  <w:tcBorders>
                                    <w:top w:val="single" w:sz="36" w:space="0" w:color="000000"/>
                                    <w:left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6" w:type="dxa"/>
                                  <w:tcBorders>
                                    <w:top w:val="single" w:sz="36" w:space="0" w:color="000000"/>
                                    <w:right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left w:val="single" w:sz="36" w:space="0" w:color="000000"/>
                                    <w:right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33" w:type="dxa"/>
                                  <w:tcBorders>
                                    <w:top w:val="single" w:sz="36" w:space="0" w:color="000000"/>
                                    <w:left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" w:type="dxa"/>
                                  <w:vMerge w:val="restart"/>
                                  <w:tcBorders>
                                    <w:top w:val="single" w:sz="36" w:space="0" w:color="000000"/>
                                    <w:right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77" w:hRule="atLeast"/>
                              </w:trPr>
                              <w:tc>
                                <w:tcPr>
                                  <w:tcW w:w="204" w:type="dxa"/>
                                  <w:vMerge/>
                                  <w:tcBorders>
                                    <w:top w:val="nil"/>
                                    <w:left w:val="single" w:sz="3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0" w:type="dxa"/>
                                  <w:gridSpan w:val="3"/>
                                  <w:shd w:val="clear" w:color="auto" w:fill="FF0000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82"/>
                                    <w:jc w:val="center"/>
                                    <w:rPr>
                                      <w:rFonts w:ascii="Century Gothic"/>
                                      <w:b/>
                                      <w:sz w:val="45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8"/>
                                      <w:sz w:val="45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26"/>
                                      <w:sz w:val="4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8"/>
                                      <w:sz w:val="45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26"/>
                                      <w:sz w:val="4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8"/>
                                      <w:sz w:val="45"/>
                                    </w:rPr>
                                    <w:t>ELIGIBLE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26"/>
                                      <w:sz w:val="4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8"/>
                                      <w:sz w:val="45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26"/>
                                      <w:sz w:val="4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b/>
                                      <w:color w:val="FFFFFF"/>
                                      <w:spacing w:val="-8"/>
                                      <w:sz w:val="45"/>
                                    </w:rPr>
                                    <w:t>SEALING?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  <w:vMerge/>
                                  <w:tcBorders>
                                    <w:top w:val="nil"/>
                                    <w:right w:val="single" w:sz="3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271" w:hRule="atLeast"/>
                              </w:trPr>
                              <w:tc>
                                <w:tcPr>
                                  <w:tcW w:w="4640" w:type="dxa"/>
                                  <w:gridSpan w:val="2"/>
                                  <w:tcBorders>
                                    <w:left w:val="single" w:sz="36" w:space="0" w:color="000000"/>
                                    <w:bottom w:val="single" w:sz="36" w:space="0" w:color="000000"/>
                                    <w:right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42" w:val="left" w:leader="none"/>
                                      <w:tab w:pos="1236" w:val="left" w:leader="none"/>
                                      <w:tab w:pos="1974" w:val="left" w:leader="none"/>
                                      <w:tab w:pos="2844" w:val="left" w:leader="none"/>
                                      <w:tab w:pos="3801" w:val="left" w:leader="none"/>
                                    </w:tabs>
                                    <w:spacing w:line="288" w:lineRule="exact" w:before="86"/>
                                    <w:ind w:left="201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6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6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6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6"/>
                                    </w:rPr>
                                    <w:t>HAVE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26"/>
                                    </w:rPr>
                                    <w:t>MORE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26"/>
                                    </w:rPr>
                                    <w:t>THAN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4" w:lineRule="auto" w:before="17"/>
                                    <w:ind w:left="605" w:hanging="399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TWO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(2)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26"/>
                                    </w:rPr>
                                    <w:t>CRIMINAL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26"/>
                                    </w:rPr>
                                    <w:t>CONVICTIONS?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(MISDEMEANOR OR FELONY)*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82"/>
                                    <w:ind w:left="958" w:right="35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* If you have more than one conviction that was "committed as part of the same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criminal transaction", that counts as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conviction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law.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91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3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547" w:val="left" w:leader="none"/>
                                      <w:tab w:pos="1033" w:val="left" w:leader="none"/>
                                    </w:tabs>
                                    <w:spacing w:line="196" w:lineRule="auto" w:before="0" w:after="0"/>
                                    <w:ind w:left="1033" w:right="83" w:hanging="832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HAVE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MORE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THAN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FELONY CONVICTION?**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242"/>
                                    <w:ind w:left="958" w:right="35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**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more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than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one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conviction that was "committed as part of the same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criminal transaction", that counts as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single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conviction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4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law.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3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474" w:val="left" w:leader="none"/>
                                      <w:tab w:pos="739" w:val="left" w:leader="none"/>
                                    </w:tabs>
                                    <w:spacing w:line="196" w:lineRule="auto" w:before="287" w:after="0"/>
                                    <w:ind w:left="739" w:right="75" w:hanging="538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HAVE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LESS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THAN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TEN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YEARS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PASSED SINCE YOUR CONVICTION?***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227"/>
                                    <w:ind w:left="958" w:right="35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***Start counting the ten year period from the date you were sentenced OR, if you were sentenced to incarceration, from</w:t>
                                  </w:r>
                                  <w:r>
                                    <w:rPr>
                                      <w:spacing w:val="74"/>
                                      <w:w w:val="15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76"/>
                                      <w:w w:val="15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date</w:t>
                                  </w:r>
                                  <w:r>
                                    <w:rPr>
                                      <w:spacing w:val="76"/>
                                      <w:w w:val="15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76"/>
                                      <w:w w:val="15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75"/>
                                      <w:w w:val="15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released.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6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3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left w:val="single" w:sz="36" w:space="0" w:color="000000"/>
                                    <w:right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9" w:type="dxa"/>
                                  <w:gridSpan w:val="2"/>
                                  <w:tcBorders>
                                    <w:left w:val="single" w:sz="36" w:space="0" w:color="000000"/>
                                    <w:bottom w:val="single" w:sz="36" w:space="0" w:color="000000"/>
                                    <w:right w:val="single" w:sz="3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484" w:val="left" w:leader="none"/>
                                      <w:tab w:pos="1108" w:val="left" w:leader="none"/>
                                    </w:tabs>
                                    <w:spacing w:line="194" w:lineRule="auto" w:before="133" w:after="0"/>
                                    <w:ind w:left="1108" w:right="95" w:hanging="928"/>
                                    <w:jc w:val="left"/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REQUIRED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0"/>
                                      <w:sz w:val="2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26"/>
                                    </w:rPr>
                                    <w:t>REGISTER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6"/>
                                    </w:rPr>
                                    <w:t>AS A SEX OFFENDER?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90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0"/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3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2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531" w:val="left" w:leader="none"/>
                                      <w:tab w:pos="932" w:val="left" w:leader="none"/>
                                    </w:tabs>
                                    <w:spacing w:line="196" w:lineRule="auto" w:before="0" w:after="0"/>
                                    <w:ind w:left="932" w:right="93" w:hanging="753"/>
                                    <w:jc w:val="left"/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APPLYING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SEAL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2"/>
                                      <w:sz w:val="24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0"/>
                                      <w:w w:val="15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INELIGIBLE OFFENSE?****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5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"/>
                                    <w:ind w:left="1048" w:right="37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**** Ineligible offenses include sex offenses, sexual performance by a child offenses, homicide offenses, violent felony offenses, Class A felonies,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felony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level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conspiracy cases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commit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ineligible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offenses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if the offense still constitutes a</w:t>
                                  </w:r>
                                  <w:r>
                                    <w:rPr>
                                      <w:spacing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felony.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>A complete list of ineligible</w:t>
                                  </w:r>
                                  <w:r>
                                    <w:rPr>
                                      <w:sz w:val="20"/>
                                      <w:u w:val="none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>offenses</w:t>
                                  </w:r>
                                  <w:r>
                                    <w:rPr>
                                      <w:spacing w:val="41"/>
                                      <w:sz w:val="20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>appears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  <w:u w:val="single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2"/>
                                      <w:sz w:val="20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u w:val="single"/>
                                    </w:rPr>
                                    <w:t>application.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15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80"/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3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70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364" w:val="left" w:leader="none"/>
                                    </w:tabs>
                                    <w:spacing w:line="266" w:lineRule="exact" w:before="0" w:after="0"/>
                                    <w:ind w:left="364" w:right="0" w:hanging="280"/>
                                    <w:jc w:val="center"/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CURRENTLY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HAVE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4"/>
                                    </w:rPr>
                                    <w:t>OPEN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8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CRIMINAL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4"/>
                                    </w:rPr>
                                    <w:t>CASE?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17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80"/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Yes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3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Engravers MT"/>
                                      <w:b w:val="0"/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036987pt;margin-top:-475.950562pt;width:503.35pt;height:461.3pt;mso-position-horizontal-relative:page;mso-position-vertical-relative:paragraph;z-index:15734272" type="#_x0000_t202" id="docshape3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4"/>
                        <w:gridCol w:w="4436"/>
                        <w:gridCol w:w="581"/>
                        <w:gridCol w:w="4433"/>
                        <w:gridCol w:w="206"/>
                      </w:tblGrid>
                      <w:tr>
                        <w:trPr>
                          <w:trHeight w:val="98" w:hRule="atLeast"/>
                        </w:trPr>
                        <w:tc>
                          <w:tcPr>
                            <w:tcW w:w="204" w:type="dxa"/>
                            <w:vMerge w:val="restart"/>
                            <w:tcBorders>
                              <w:top w:val="single" w:sz="36" w:space="0" w:color="000000"/>
                              <w:left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436" w:type="dxa"/>
                            <w:tcBorders>
                              <w:top w:val="single" w:sz="36" w:space="0" w:color="000000"/>
                              <w:right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  <w:tcBorders>
                              <w:left w:val="single" w:sz="36" w:space="0" w:color="000000"/>
                              <w:right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433" w:type="dxa"/>
                            <w:tcBorders>
                              <w:top w:val="single" w:sz="36" w:space="0" w:color="000000"/>
                              <w:left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06" w:type="dxa"/>
                            <w:vMerge w:val="restart"/>
                            <w:tcBorders>
                              <w:top w:val="single" w:sz="36" w:space="0" w:color="000000"/>
                              <w:right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77" w:hRule="atLeast"/>
                        </w:trPr>
                        <w:tc>
                          <w:tcPr>
                            <w:tcW w:w="204" w:type="dxa"/>
                            <w:vMerge/>
                            <w:tcBorders>
                              <w:top w:val="nil"/>
                              <w:left w:val="single" w:sz="3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0" w:type="dxa"/>
                            <w:gridSpan w:val="3"/>
                            <w:shd w:val="clear" w:color="auto" w:fill="FF0000"/>
                          </w:tcPr>
                          <w:p>
                            <w:pPr>
                              <w:pStyle w:val="TableParagraph"/>
                              <w:spacing w:before="15"/>
                              <w:ind w:left="82"/>
                              <w:jc w:val="center"/>
                              <w:rPr>
                                <w:rFonts w:ascii="Century Gothic"/>
                                <w:b/>
                                <w:sz w:val="45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8"/>
                                <w:sz w:val="45"/>
                              </w:rPr>
                              <w:t>WHO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26"/>
                                <w:sz w:val="4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8"/>
                                <w:sz w:val="45"/>
                              </w:rPr>
                              <w:t>IS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26"/>
                                <w:sz w:val="4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8"/>
                                <w:sz w:val="45"/>
                              </w:rPr>
                              <w:t>ELIGIBLE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26"/>
                                <w:sz w:val="4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8"/>
                                <w:sz w:val="45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26"/>
                                <w:sz w:val="45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color w:val="FFFFFF"/>
                                <w:spacing w:val="-8"/>
                                <w:sz w:val="45"/>
                              </w:rPr>
                              <w:t>SEALING?</w:t>
                            </w:r>
                          </w:p>
                        </w:tc>
                        <w:tc>
                          <w:tcPr>
                            <w:tcW w:w="206" w:type="dxa"/>
                            <w:vMerge/>
                            <w:tcBorders>
                              <w:top w:val="nil"/>
                              <w:right w:val="single" w:sz="3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271" w:hRule="atLeast"/>
                        </w:trPr>
                        <w:tc>
                          <w:tcPr>
                            <w:tcW w:w="4640" w:type="dxa"/>
                            <w:gridSpan w:val="2"/>
                            <w:tcBorders>
                              <w:left w:val="single" w:sz="36" w:space="0" w:color="000000"/>
                              <w:bottom w:val="single" w:sz="36" w:space="0" w:color="000000"/>
                              <w:right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42" w:val="left" w:leader="none"/>
                                <w:tab w:pos="1236" w:val="left" w:leader="none"/>
                                <w:tab w:pos="1974" w:val="left" w:leader="none"/>
                                <w:tab w:pos="2844" w:val="left" w:leader="none"/>
                                <w:tab w:pos="3801" w:val="left" w:leader="none"/>
                              </w:tabs>
                              <w:spacing w:line="288" w:lineRule="exact" w:before="86"/>
                              <w:ind w:left="201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6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6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26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26"/>
                              </w:rPr>
                              <w:t>THAN</w:t>
                            </w:r>
                          </w:p>
                          <w:p>
                            <w:pPr>
                              <w:pStyle w:val="TableParagraph"/>
                              <w:spacing w:line="194" w:lineRule="auto" w:before="17"/>
                              <w:ind w:left="605" w:hanging="39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TWO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(2)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26"/>
                              </w:rPr>
                              <w:t>CRIMINAL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26"/>
                              </w:rPr>
                              <w:t>CONVICTIONS?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(MISDEMEANOR OR FELONY)*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182"/>
                              <w:ind w:left="958" w:right="35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If you have more than one conviction that was "committed as part of the same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criminal transaction", that counts as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conviction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law.</w:t>
                            </w:r>
                          </w:p>
                          <w:p>
                            <w:pPr>
                              <w:pStyle w:val="TableParagraph"/>
                              <w:spacing w:before="191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1"/>
                              <w:rPr>
                                <w:rFonts w:ascii="Engravers MT"/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3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547" w:val="left" w:leader="none"/>
                                <w:tab w:pos="1033" w:val="left" w:leader="none"/>
                              </w:tabs>
                              <w:spacing w:line="196" w:lineRule="auto" w:before="0" w:after="0"/>
                              <w:ind w:left="1033" w:right="83" w:hanging="832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FELONY CONVICTION?**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242"/>
                              <w:ind w:left="958" w:right="35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**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one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conviction that was "committed as part of the same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criminal transaction", that counts as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4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single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conviction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spacing w:val="4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law.</w:t>
                            </w:r>
                          </w:p>
                          <w:p>
                            <w:pPr>
                              <w:pStyle w:val="TableParagraph"/>
                              <w:spacing w:before="197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1"/>
                              <w:rPr>
                                <w:rFonts w:ascii="Engravers MT"/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3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474" w:val="left" w:leader="none"/>
                                <w:tab w:pos="739" w:val="left" w:leader="none"/>
                              </w:tabs>
                              <w:spacing w:line="196" w:lineRule="auto" w:before="287" w:after="0"/>
                              <w:ind w:left="739" w:right="75" w:hanging="538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LESS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TEN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YEARS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PASSED SINCE YOUR CONVICTION?***</w:t>
                            </w:r>
                          </w:p>
                          <w:p>
                            <w:pPr>
                              <w:pStyle w:val="TableParagraph"/>
                              <w:spacing w:line="235" w:lineRule="auto" w:before="227"/>
                              <w:ind w:left="958" w:right="35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***Start counting the ten year period from the date you were sentenced OR, if you were sentenced to incarceration, from</w:t>
                            </w:r>
                            <w:r>
                              <w:rPr>
                                <w:spacing w:val="74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76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spacing w:val="76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76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75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released.</w:t>
                            </w:r>
                          </w:p>
                          <w:p>
                            <w:pPr>
                              <w:pStyle w:val="TableParagraph"/>
                              <w:spacing w:before="66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1"/>
                              <w:rPr>
                                <w:rFonts w:ascii="Engravers MT"/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3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81" w:type="dxa"/>
                            <w:tcBorders>
                              <w:left w:val="single" w:sz="36" w:space="0" w:color="000000"/>
                              <w:right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639" w:type="dxa"/>
                            <w:gridSpan w:val="2"/>
                            <w:tcBorders>
                              <w:left w:val="single" w:sz="36" w:space="0" w:color="000000"/>
                              <w:bottom w:val="single" w:sz="36" w:space="0" w:color="000000"/>
                              <w:right w:val="single" w:sz="36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484" w:val="left" w:leader="none"/>
                                <w:tab w:pos="1108" w:val="left" w:leader="none"/>
                              </w:tabs>
                              <w:spacing w:line="194" w:lineRule="auto" w:before="133" w:after="0"/>
                              <w:ind w:left="1108" w:right="95" w:hanging="928"/>
                              <w:jc w:val="left"/>
                              <w:rPr>
                                <w:b/>
                                <w:color w:val="FFFFFF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REQUIRED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26"/>
                              </w:rPr>
                              <w:t>REGISTER 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AS A SEX OFFENDER?</w:t>
                            </w:r>
                          </w:p>
                          <w:p>
                            <w:pPr>
                              <w:pStyle w:val="TableParagraph"/>
                              <w:spacing w:before="290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0"/>
                              <w:rPr>
                                <w:rFonts w:ascii="Engravers MT"/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3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  <w:p>
                            <w:pPr>
                              <w:pStyle w:val="TableParagraph"/>
                              <w:spacing w:before="132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531" w:val="left" w:leader="none"/>
                                <w:tab w:pos="932" w:val="left" w:leader="none"/>
                              </w:tabs>
                              <w:spacing w:line="196" w:lineRule="auto" w:before="0" w:after="0"/>
                              <w:ind w:left="932" w:right="93" w:hanging="753"/>
                              <w:jc w:val="left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APPLYING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SEAL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FFFFFF"/>
                                <w:spacing w:val="80"/>
                                <w:w w:val="15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INELIGIBLE OFFENSE?****</w:t>
                            </w:r>
                          </w:p>
                          <w:p>
                            <w:pPr>
                              <w:pStyle w:val="TableParagraph"/>
                              <w:spacing w:before="55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 w:before="1"/>
                              <w:ind w:left="1048" w:right="37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**** Ineligible offenses include sex offenses, sexual performance by a child offenses, homicide offenses, violent felony offenses, Class A felonies,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felony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level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conspiracy cases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commit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ineligible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offenses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if the offense still constitutes a</w:t>
                            </w:r>
                            <w:r>
                              <w:rPr>
                                <w:spacing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felony.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A complete list of ineligible</w:t>
                            </w:r>
                            <w:r>
                              <w:rPr>
                                <w:sz w:val="20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offenses</w:t>
                            </w:r>
                            <w:r>
                              <w:rPr>
                                <w:spacing w:val="41"/>
                                <w:sz w:val="2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appears</w:t>
                            </w:r>
                            <w:r>
                              <w:rPr>
                                <w:spacing w:val="42"/>
                                <w:sz w:val="2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on</w:t>
                            </w:r>
                            <w:r>
                              <w:rPr>
                                <w:spacing w:val="42"/>
                                <w:sz w:val="2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the</w:t>
                            </w:r>
                            <w:r>
                              <w:rPr>
                                <w:spacing w:val="42"/>
                                <w:sz w:val="2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>application.</w:t>
                            </w:r>
                          </w:p>
                          <w:p>
                            <w:pPr>
                              <w:pStyle w:val="TableParagraph"/>
                              <w:spacing w:before="215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80"/>
                              <w:rPr>
                                <w:rFonts w:ascii="Engravers MT"/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3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  <w:p>
                            <w:pPr>
                              <w:pStyle w:val="TableParagraph"/>
                              <w:spacing w:before="270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364" w:val="left" w:leader="none"/>
                              </w:tabs>
                              <w:spacing w:line="266" w:lineRule="exact" w:before="0" w:after="0"/>
                              <w:ind w:left="364" w:right="0" w:hanging="280"/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FFFFFF"/>
                                <w:spacing w:val="6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6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CURRENTLY</w:t>
                            </w:r>
                            <w:r>
                              <w:rPr>
                                <w:b/>
                                <w:color w:val="FFFFFF"/>
                                <w:spacing w:val="6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FFFF"/>
                                <w:spacing w:val="6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FFFFFF"/>
                                <w:spacing w:val="6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OPEN</w:t>
                            </w:r>
                          </w:p>
                          <w:p>
                            <w:pPr>
                              <w:pStyle w:val="TableParagraph"/>
                              <w:spacing w:line="266" w:lineRule="exact"/>
                              <w:ind w:left="8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CRIMINAL</w:t>
                            </w:r>
                            <w:r>
                              <w:rPr>
                                <w:b/>
                                <w:color w:val="FFFFFF"/>
                                <w:spacing w:val="7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CASE?</w:t>
                            </w:r>
                          </w:p>
                          <w:p>
                            <w:pPr>
                              <w:pStyle w:val="TableParagraph"/>
                              <w:spacing w:before="217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80"/>
                              <w:rPr>
                                <w:rFonts w:ascii="Engravers MT"/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Yes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3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No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Engravers MT"/>
                                <w:b w:val="0"/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i/>
          <w:sz w:val="24"/>
        </w:rPr>
        <w:t>IF</w:t>
      </w:r>
      <w:r>
        <w:rPr>
          <w:b/>
          <w:i/>
          <w:spacing w:val="35"/>
          <w:sz w:val="24"/>
        </w:rPr>
        <w:t> </w:t>
      </w:r>
      <w:r>
        <w:rPr>
          <w:b/>
          <w:i/>
          <w:sz w:val="24"/>
        </w:rPr>
        <w:t>YOU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ANSWERED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NO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ALL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ABOVE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QUESTIONS,</w:t>
      </w:r>
      <w:r>
        <w:rPr>
          <w:b/>
          <w:i/>
          <w:spacing w:val="32"/>
          <w:sz w:val="24"/>
        </w:rPr>
        <w:t> </w:t>
      </w:r>
      <w:r>
        <w:rPr>
          <w:b/>
          <w:i/>
          <w:sz w:val="24"/>
        </w:rPr>
        <w:t>YOU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ARE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ELIGIBLE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HAVE</w:t>
      </w:r>
      <w:r>
        <w:rPr>
          <w:b/>
          <w:i/>
          <w:spacing w:val="38"/>
          <w:sz w:val="24"/>
        </w:rPr>
        <w:t> </w:t>
      </w:r>
      <w:r>
        <w:rPr>
          <w:b/>
          <w:i/>
          <w:spacing w:val="-4"/>
          <w:sz w:val="24"/>
        </w:rPr>
        <w:t>YOUR</w:t>
      </w:r>
    </w:p>
    <w:p>
      <w:pPr>
        <w:spacing w:line="266" w:lineRule="exact" w:before="0"/>
        <w:ind w:left="16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CASE(S)</w:t>
      </w:r>
      <w:r>
        <w:rPr>
          <w:b/>
          <w:i/>
          <w:spacing w:val="35"/>
          <w:sz w:val="24"/>
        </w:rPr>
        <w:t> </w:t>
      </w:r>
      <w:r>
        <w:rPr>
          <w:b/>
          <w:i/>
          <w:sz w:val="24"/>
        </w:rPr>
        <w:t>SEALED.</w:t>
      </w:r>
      <w:r>
        <w:rPr>
          <w:b/>
          <w:i/>
          <w:spacing w:val="31"/>
          <w:sz w:val="24"/>
        </w:rPr>
        <w:t>  </w:t>
      </w:r>
      <w:r>
        <w:rPr>
          <w:b/>
          <w:i/>
          <w:sz w:val="24"/>
        </w:rPr>
        <w:t>SEE</w:t>
      </w:r>
      <w:r>
        <w:rPr>
          <w:b/>
          <w:i/>
          <w:spacing w:val="42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41"/>
          <w:sz w:val="24"/>
        </w:rPr>
        <w:t> </w:t>
      </w:r>
      <w:r>
        <w:rPr>
          <w:b/>
          <w:i/>
          <w:sz w:val="24"/>
        </w:rPr>
        <w:t>REVERSE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SIDE</w:t>
      </w:r>
      <w:r>
        <w:rPr>
          <w:b/>
          <w:i/>
          <w:spacing w:val="4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41"/>
          <w:sz w:val="24"/>
        </w:rPr>
        <w:t> </w:t>
      </w:r>
      <w:r>
        <w:rPr>
          <w:b/>
          <w:i/>
          <w:sz w:val="24"/>
        </w:rPr>
        <w:t>DIRECTIONS</w:t>
      </w:r>
      <w:r>
        <w:rPr>
          <w:b/>
          <w:i/>
          <w:spacing w:val="41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41"/>
          <w:sz w:val="24"/>
        </w:rPr>
        <w:t> </w:t>
      </w:r>
      <w:r>
        <w:rPr>
          <w:b/>
          <w:i/>
          <w:sz w:val="24"/>
        </w:rPr>
        <w:t>HOW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41"/>
          <w:sz w:val="24"/>
        </w:rPr>
        <w:t> </w:t>
      </w:r>
      <w:r>
        <w:rPr>
          <w:b/>
          <w:i/>
          <w:spacing w:val="-2"/>
          <w:sz w:val="24"/>
        </w:rPr>
        <w:t>APPLY.</w:t>
      </w:r>
    </w:p>
    <w:p>
      <w:pPr>
        <w:spacing w:line="266" w:lineRule="exact" w:before="147"/>
        <w:ind w:left="16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IF</w:t>
      </w:r>
      <w:r>
        <w:rPr>
          <w:b/>
          <w:i/>
          <w:spacing w:val="37"/>
          <w:sz w:val="24"/>
        </w:rPr>
        <w:t> </w:t>
      </w:r>
      <w:r>
        <w:rPr>
          <w:b/>
          <w:i/>
          <w:sz w:val="24"/>
        </w:rPr>
        <w:t>YOU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ANSWERED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YES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ANY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ABOVE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QUESTIONS,</w:t>
      </w:r>
      <w:r>
        <w:rPr>
          <w:b/>
          <w:i/>
          <w:spacing w:val="33"/>
          <w:sz w:val="24"/>
        </w:rPr>
        <w:t> </w:t>
      </w:r>
      <w:r>
        <w:rPr>
          <w:b/>
          <w:i/>
          <w:sz w:val="24"/>
        </w:rPr>
        <w:t>YOU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ARE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NOT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ELIGIBLE</w:t>
      </w:r>
      <w:r>
        <w:rPr>
          <w:b/>
          <w:i/>
          <w:spacing w:val="38"/>
          <w:sz w:val="24"/>
        </w:rPr>
        <w:t> </w:t>
      </w:r>
      <w:r>
        <w:rPr>
          <w:b/>
          <w:i/>
          <w:sz w:val="24"/>
        </w:rPr>
        <w:t>TO</w:t>
      </w:r>
      <w:r>
        <w:rPr>
          <w:b/>
          <w:i/>
          <w:spacing w:val="38"/>
          <w:sz w:val="24"/>
        </w:rPr>
        <w:t> </w:t>
      </w:r>
      <w:r>
        <w:rPr>
          <w:b/>
          <w:i/>
          <w:spacing w:val="-4"/>
          <w:sz w:val="24"/>
        </w:rPr>
        <w:t>HAVE</w:t>
      </w:r>
    </w:p>
    <w:p>
      <w:pPr>
        <w:spacing w:line="266" w:lineRule="exact" w:before="0"/>
        <w:ind w:left="16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YOUR</w:t>
      </w:r>
      <w:r>
        <w:rPr>
          <w:b/>
          <w:i/>
          <w:spacing w:val="44"/>
          <w:sz w:val="24"/>
        </w:rPr>
        <w:t> </w:t>
      </w:r>
      <w:r>
        <w:rPr>
          <w:b/>
          <w:i/>
          <w:sz w:val="24"/>
        </w:rPr>
        <w:t>CASE(S)</w:t>
      </w:r>
      <w:r>
        <w:rPr>
          <w:b/>
          <w:i/>
          <w:spacing w:val="39"/>
          <w:sz w:val="24"/>
        </w:rPr>
        <w:t> </w:t>
      </w:r>
      <w:r>
        <w:rPr>
          <w:b/>
          <w:i/>
          <w:spacing w:val="-2"/>
          <w:sz w:val="24"/>
        </w:rPr>
        <w:t>SEALED.</w:t>
      </w:r>
    </w:p>
    <w:sectPr>
      <w:type w:val="continuous"/>
      <w:pgSz w:w="15840" w:h="12240" w:orient="landscape"/>
      <w:pgMar w:top="400" w:bottom="280" w:left="180" w:right="160"/>
      <w:cols w:num="2" w:equalWidth="0">
        <w:col w:w="3824" w:space="40"/>
        <w:col w:w="116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Engravers MT">
    <w:altName w:val="Engravers MT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4"/>
      <w:numFmt w:val="decimal"/>
      <w:lvlText w:val="%1."/>
      <w:lvlJc w:val="left"/>
      <w:pPr>
        <w:ind w:left="1108" w:hanging="305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4" w:hanging="3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9" w:hanging="3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34" w:hanging="3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9" w:hanging="3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4" w:hanging="3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69" w:hanging="3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4" w:hanging="3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59" w:hanging="30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."/>
      <w:lvlJc w:val="left"/>
      <w:pPr>
        <w:ind w:left="1033" w:hanging="34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1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2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3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4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5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46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97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48" w:hanging="34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71" w:right="518"/>
      <w:jc w:val="center"/>
    </w:pPr>
    <w:rPr>
      <w:rFonts w:ascii="Century Gothic" w:hAnsi="Century Gothic" w:eastAsia="Century Gothic" w:cs="Century Gothic"/>
      <w:b/>
      <w:bCs/>
      <w:sz w:val="85"/>
      <w:szCs w:val="8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sealing@brooklynda.org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2024-07-26T19:57:35Z</dcterms:created>
  <dcterms:modified xsi:type="dcterms:W3CDTF">2024-07-26T19:57:35Z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2024-07-26T00:00:00Z</vt:filetime>
  </property>
  <property fmtid="{D5CDD505-2E9C-101B-9397-08002B2CF9AE}" pid="5" name="Producer">
    <vt:lpwstr>Adobe PDF Library 17.0</vt:lpwstr>
  </property>
</Properties>
</file>